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BAYSHORE JOINTURE COMMISSION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Monthly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Tornillo Way</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Tinton Falls, New Jersey 07712</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25, 2021</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Bayshore Jointure Commission met in regular session on June 16 12, 2021, at 8:00 A.M.</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were present: Mrs. Amanda Lewert, Mr. Scott McCue (on phone), Mr. Jarrad Rummage (on phone arrived 8:49), Ms. Jennifer Zona, Dr. Lisa Savoia (on phone), Mr. Joseph Annibale, Dr. William O. George, and Mr. Christopher Mullins.</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Mr. Annibale opened the meeting at 8:15 A.M.</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of the “Meeting Notice” Mr. Annibale read the following “Meeting Notice” in accordance with the Open Public Meeting Law: PURSUANT TO THE REQUIREMENTS OF STATUTE (N.J.S.A. 10:49 ET SEQ.), OTHERWISE KNOWN AS THE “SUNSHINE LAW,” ADEQUATE NOTICE OF THIS MEETING HAS BEEN PROVIDED THAT THE BAYSHORE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FACILITIES AND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Acceptance of Minutes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Dr. Savoia, and unanimously adopted by a roll call vote to accept the Minutes of the May 12, 2021, June 16, 2021, June 16, 2021 Reorganization meeting and July 28, 2021 Board Meetings.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Financials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Dr. Savoia, seconded by Ms. Zona and unanimously adopted by a roll call vote to accept the Financial and approve the payment of bills.</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School Business Administrator’s Monthly Certification of Financial Status</w:t>
      </w:r>
      <w:r w:rsidDel="00000000" w:rsidR="00000000" w:rsidRPr="00000000">
        <w:rPr>
          <w:rtl w:val="0"/>
        </w:rPr>
      </w:r>
    </w:p>
    <w:p w:rsidR="00000000" w:rsidDel="00000000" w:rsidP="00000000" w:rsidRDefault="00000000" w:rsidRPr="00000000" w14:paraId="0000001B">
      <w:pPr>
        <w:spacing w:lin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Pursuant to N.J.A.C. 6A:23A-16.10 (c)3, the Bayshore Jointure Commission Board of Directors accepts the Board Secretary/School Business Administrators Certification for the months ending July 31, 2021 and that no line-item account has been over expended in violation of N.J.A.C. 6A:23A-16.10 (b) and that funds are available for the remainder of the fiscal school year.</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Monthly Certification of Financial Status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0">
      <w:pPr>
        <w:spacing w:line="24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N.J.A.C.6A:23A-16.10 (c)4, the members of the Bayshore Jointure Commission Board of Directors certify that for the months after review of the July 31, 2021. Reports of the Secretary to the Board of Directors and upon consultation with the appropriate district officials, that to the best of our knowledge, no major account or fund has been over expended in violation of N.J.A.C. 6A:23A-16.10 (b) and that sufficient funds are available for the remainder of the fiscal school year.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line="240"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Payment of Bills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approve the list of bills, claims, supplies received, and services rendered to the Board of Directors of the Bayshore Jointure Commission: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Payroll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7/15/21  Gross Wages            $   21,078.35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7/29/21  Gross Wages            $   60,871.13</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Health Benefits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tab/>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August                                   $  57,383.77</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Bill List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8/25/21</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$ 100,673.82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tab/>
        <w:tab/>
        <w:t xml:space="preserve"> </w:t>
        <w:tab/>
        <w:tab/>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TOTAL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$240,007.07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CORRESPONDENCE</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 and Discussion</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Linda Jordan gave an update on the school including the conclusion of ESY and the upcoming school year. Mr. Mullins provided a June 30, 2021 year-end audit update.</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Dr. Savoia, seconded by Dr. Beams, and unanimously adopted by a roll call vote to accept A1-A9.</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affirm the May 2021 HIB report as previously reported.</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A2. </w:t>
      </w:r>
      <w:r w:rsidDel="00000000" w:rsidR="00000000" w:rsidRPr="00000000">
        <w:rPr>
          <w:rFonts w:ascii="Times New Roman" w:cs="Times New Roman" w:eastAsia="Times New Roman" w:hAnsi="Times New Roman"/>
          <w:color w:val="000000"/>
          <w:sz w:val="24"/>
          <w:szCs w:val="24"/>
          <w:rtl w:val="0"/>
        </w:rPr>
        <w:t xml:space="preserve">     To accept and approve the HIB report for June 2021</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44.0" w:type="dxa"/>
        <w:jc w:val="left"/>
        <w:tblInd w:w="0.0" w:type="dxa"/>
        <w:tblLayout w:type="fixed"/>
        <w:tblLook w:val="0400"/>
      </w:tblPr>
      <w:tblGrid>
        <w:gridCol w:w="1840"/>
        <w:gridCol w:w="645"/>
        <w:gridCol w:w="1350"/>
        <w:gridCol w:w="924"/>
        <w:gridCol w:w="954"/>
        <w:gridCol w:w="706"/>
        <w:gridCol w:w="1037"/>
        <w:gridCol w:w="740"/>
        <w:gridCol w:w="1148"/>
        <w:tblGridChange w:id="0">
          <w:tblGrid>
            <w:gridCol w:w="1840"/>
            <w:gridCol w:w="645"/>
            <w:gridCol w:w="1350"/>
            <w:gridCol w:w="924"/>
            <w:gridCol w:w="954"/>
            <w:gridCol w:w="706"/>
            <w:gridCol w:w="1037"/>
            <w:gridCol w:w="740"/>
            <w:gridCol w:w="1148"/>
          </w:tblGrid>
        </w:tblGridChange>
      </w:tblGrid>
      <w:tr>
        <w:trPr>
          <w:cantSplit w:val="0"/>
          <w:trHeight w:val="756"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0">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 where HIB occurred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Status of all      investigations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3">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Nature of the   bullying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4">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Investigator’s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5">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Type &amp; nature of discipline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6">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Any other measures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7">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Training conducted to reduce HIB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8">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Programs</w:t>
            </w:r>
            <w:r w:rsidDel="00000000" w:rsidR="00000000" w:rsidRPr="00000000">
              <w:rPr>
                <w:rtl w:val="0"/>
              </w:rPr>
            </w:r>
          </w:p>
          <w:p w:rsidR="00000000" w:rsidDel="00000000" w:rsidP="00000000" w:rsidRDefault="00000000" w:rsidRPr="00000000" w14:paraId="00000049">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implemented to reduce HIB</w:t>
            </w:r>
            <w:r w:rsidDel="00000000" w:rsidR="00000000" w:rsidRPr="00000000">
              <w:rPr>
                <w:rtl w:val="0"/>
              </w:rPr>
            </w:r>
          </w:p>
        </w:tc>
      </w:tr>
      <w:tr>
        <w:trPr>
          <w:cantSplit w:val="0"/>
          <w:trHeight w:val="78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C">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E">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F">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0">
            <w:pPr>
              <w:spacing w:line="480" w:lineRule="auto"/>
              <w:ind w:left="-100" w:right="-16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Series of online trainings which include:</w:t>
            </w:r>
            <w:r w:rsidDel="00000000" w:rsidR="00000000" w:rsidRPr="00000000">
              <w:rPr>
                <w:rtl w:val="0"/>
              </w:rPr>
            </w:r>
          </w:p>
          <w:p w:rsidR="00000000" w:rsidDel="00000000" w:rsidP="00000000" w:rsidRDefault="00000000" w:rsidRPr="00000000" w14:paraId="0000005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n/a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3">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Programmingn</w:t>
            </w:r>
            <w:r w:rsidDel="00000000" w:rsidR="00000000" w:rsidRPr="00000000">
              <w:rPr>
                <w:rtl w:val="0"/>
              </w:rPr>
            </w:r>
          </w:p>
          <w:p w:rsidR="00000000" w:rsidDel="00000000" w:rsidP="00000000" w:rsidRDefault="00000000" w:rsidRPr="00000000" w14:paraId="00000054">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Focusing on: </w:t>
            </w:r>
            <w:r w:rsidDel="00000000" w:rsidR="00000000" w:rsidRPr="00000000">
              <w:rPr>
                <w:rtl w:val="0"/>
              </w:rPr>
            </w:r>
          </w:p>
          <w:p w:rsidR="00000000" w:rsidDel="00000000" w:rsidP="00000000" w:rsidRDefault="00000000" w:rsidRPr="00000000" w14:paraId="00000055">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n/a</w:t>
            </w:r>
            <w:r w:rsidDel="00000000" w:rsidR="00000000" w:rsidRPr="00000000">
              <w:rPr>
                <w:rtl w:val="0"/>
              </w:rPr>
            </w:r>
          </w:p>
        </w:tc>
      </w:tr>
    </w:tbl>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ind w:right="-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A3.    </w:t>
      </w:r>
      <w:r w:rsidDel="00000000" w:rsidR="00000000" w:rsidRPr="00000000">
        <w:rPr>
          <w:rFonts w:ascii="Times New Roman" w:cs="Times New Roman" w:eastAsia="Times New Roman" w:hAnsi="Times New Roman"/>
          <w:color w:val="000000"/>
          <w:sz w:val="24"/>
          <w:szCs w:val="24"/>
          <w:highlight w:val="white"/>
          <w:rtl w:val="0"/>
        </w:rPr>
        <w:t xml:space="preserve">To approve Monmouth University student </w:t>
      </w:r>
      <w:r w:rsidDel="00000000" w:rsidR="00000000" w:rsidRPr="00000000">
        <w:rPr>
          <w:rFonts w:ascii="Times New Roman" w:cs="Times New Roman" w:eastAsia="Times New Roman" w:hAnsi="Times New Roman"/>
          <w:b w:val="1"/>
          <w:color w:val="000000"/>
          <w:sz w:val="24"/>
          <w:szCs w:val="24"/>
          <w:highlight w:val="white"/>
          <w:rtl w:val="0"/>
        </w:rPr>
        <w:t xml:space="preserve">Olivia Muhando</w:t>
      </w:r>
      <w:r w:rsidDel="00000000" w:rsidR="00000000" w:rsidRPr="00000000">
        <w:rPr>
          <w:rFonts w:ascii="Times New Roman" w:cs="Times New Roman" w:eastAsia="Times New Roman" w:hAnsi="Times New Roman"/>
          <w:color w:val="000000"/>
          <w:sz w:val="24"/>
          <w:szCs w:val="24"/>
          <w:highlight w:val="white"/>
          <w:rtl w:val="0"/>
        </w:rPr>
        <w:t xml:space="preserve"> to do 150 clinical hours in Speech-Language Pathology under the supervision of Alayna Quattrocchi.</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right="-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A4.    </w:t>
      </w:r>
      <w:r w:rsidDel="00000000" w:rsidR="00000000" w:rsidRPr="00000000">
        <w:rPr>
          <w:rFonts w:ascii="Times New Roman" w:cs="Times New Roman" w:eastAsia="Times New Roman" w:hAnsi="Times New Roman"/>
          <w:color w:val="000000"/>
          <w:sz w:val="24"/>
          <w:szCs w:val="24"/>
          <w:highlight w:val="white"/>
          <w:rtl w:val="0"/>
        </w:rPr>
        <w:t xml:space="preserve">To approve a modification to the lease agreement between MOESC and Bayshore. Bayshore is leasing an additional 580 square feet of classroom space (old conference room) and 731 additional square feet of office space (old principal’s office area).  These modifications will increase the annual lease for the 2021-22 year from $338,562 to $356,471.64, an increase of $17,909.76.</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ind w:right="-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A5.  </w:t>
      </w:r>
      <w:r w:rsidDel="00000000" w:rsidR="00000000" w:rsidRPr="00000000">
        <w:rPr>
          <w:rFonts w:ascii="Times New Roman" w:cs="Times New Roman" w:eastAsia="Times New Roman" w:hAnsi="Times New Roman"/>
          <w:color w:val="000000"/>
          <w:sz w:val="24"/>
          <w:szCs w:val="24"/>
          <w:highlight w:val="white"/>
          <w:rtl w:val="0"/>
        </w:rPr>
        <w:t xml:space="preserve">To approve the submission to the County Office for change of use forms for rooms for the creation of the PreVoc classroom and apartment for the 2021-22 school year.</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ind w:right="-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A6.</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approve the following 2021-2022 Community Based Learning Field Trip/Job Sampling*:</w:t>
      </w:r>
    </w:p>
    <w:p w:rsidR="00000000" w:rsidDel="00000000" w:rsidP="00000000" w:rsidRDefault="00000000" w:rsidRPr="00000000" w14:paraId="0000005E">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ind w:right="-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ind w:right="-6"/>
        <w:rPr>
          <w:rFonts w:ascii="Times New Roman" w:cs="Times New Roman" w:eastAsia="Times New Roman" w:hAnsi="Times New Roman"/>
          <w:sz w:val="24"/>
          <w:szCs w:val="24"/>
        </w:rPr>
      </w:pPr>
      <w:r w:rsidDel="00000000" w:rsidR="00000000" w:rsidRPr="00000000">
        <w:rPr>
          <w:rtl w:val="0"/>
        </w:rPr>
      </w:r>
    </w:p>
    <w:tbl>
      <w:tblPr>
        <w:tblStyle w:val="Table2"/>
        <w:tblW w:w="9340.0" w:type="dxa"/>
        <w:jc w:val="left"/>
        <w:tblInd w:w="0.0" w:type="dxa"/>
        <w:tblLayout w:type="fixed"/>
        <w:tblLook w:val="0400"/>
      </w:tblPr>
      <w:tblGrid>
        <w:gridCol w:w="2390"/>
        <w:gridCol w:w="6950"/>
        <w:tblGridChange w:id="0">
          <w:tblGrid>
            <w:gridCol w:w="2390"/>
            <w:gridCol w:w="69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LOCATIONS</w:t>
            </w:r>
            <w:r w:rsidDel="00000000" w:rsidR="00000000" w:rsidRPr="00000000">
              <w:rPr>
                <w:rtl w:val="0"/>
              </w:rPr>
            </w:r>
          </w:p>
        </w:tc>
      </w:tr>
      <w:tr>
        <w:trPr>
          <w:cantSplit w:val="0"/>
          <w:trHeight w:val="30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Monday through Thursday</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Job Sampling</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September 7-October 29, 2021</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Monday through Wednesday</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Shopping</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September 7-October 29,2021</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Walmart (shopping)^                                       TGIFridays  (job sampling)*                                                                   </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353  Rte. 537                                                      180 NJ-35 suite 6000</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Neptune, NJ.                                                      Eatontown, NJ.                                                         </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Five Below (job sampling)*                             FullFill Foodbank  (job sampling)*            </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310   Hwy. 36                                                     Neptune, NJ.                                  </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W. Long Branch, NJ.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Bed Bath &amp; Beyond (job sampling)*                    </w:t>
            </w: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96 Hwy 36                                                                  </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Eatontown NJ.                                                          </w:t>
            </w: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Riding High Farm (job sampling)*</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145 County RD. 526</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Allentown, NJ.</w:t>
            </w:r>
            <w:r w:rsidDel="00000000" w:rsidR="00000000" w:rsidRPr="00000000">
              <w:rPr>
                <w:rtl w:val="0"/>
              </w:rPr>
            </w:r>
          </w:p>
        </w:tc>
      </w:tr>
    </w:tbl>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40" w:line="240" w:lineRule="auto"/>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A7.    </w:t>
      </w:r>
      <w:r w:rsidDel="00000000" w:rsidR="00000000" w:rsidRPr="00000000">
        <w:rPr>
          <w:rFonts w:ascii="Times New Roman" w:cs="Times New Roman" w:eastAsia="Times New Roman" w:hAnsi="Times New Roman"/>
          <w:color w:val="000000"/>
          <w:sz w:val="24"/>
          <w:szCs w:val="24"/>
          <w:rtl w:val="0"/>
        </w:rPr>
        <w:t xml:space="preserve">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statutorily authorized travel expenditures and are within the annual maximum travel expenditure amount of the commission.   </w:t>
      </w:r>
      <w:r w:rsidDel="00000000" w:rsidR="00000000" w:rsidRPr="00000000">
        <w:rPr>
          <w:rtl w:val="0"/>
        </w:rPr>
      </w:r>
    </w:p>
    <w:tbl>
      <w:tblPr>
        <w:tblStyle w:val="Table3"/>
        <w:tblW w:w="9345.0" w:type="dxa"/>
        <w:jc w:val="left"/>
        <w:tblInd w:w="0.0" w:type="dxa"/>
        <w:tblLayout w:type="fixed"/>
        <w:tblLook w:val="0400"/>
      </w:tblPr>
      <w:tblGrid>
        <w:gridCol w:w="2580"/>
        <w:gridCol w:w="3660"/>
        <w:gridCol w:w="2175"/>
        <w:gridCol w:w="930"/>
        <w:tblGridChange w:id="0">
          <w:tblGrid>
            <w:gridCol w:w="2580"/>
            <w:gridCol w:w="3660"/>
            <w:gridCol w:w="2175"/>
            <w:gridCol w:w="930"/>
          </w:tblGrid>
        </w:tblGridChange>
      </w:tblGrid>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80">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shd w:fill="cccccc" w:val="clear"/>
                <w:rtl w:val="0"/>
              </w:rPr>
              <w:t xml:space="preserve">NAME            NAME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81">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CONFERENCE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82">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83">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shd w:fill="cccccc" w:val="clear"/>
                <w:rtl w:val="0"/>
              </w:rPr>
              <w:t xml:space="preserve">COST      COST   </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Bettyann Monteleone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Monmouth County Assoc. of Directors of Special Services</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*Bell Works--Holmdel, NJ.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September 17, 2021*</w:t>
            </w: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8, 2021*</w:t>
            </w: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November 12, 2021*</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December 3, 2021</w:t>
            </w: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January 14, 2022*</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February 11, 2022*</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March 11, 2022*</w:t>
            </w: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April 1, 2022*</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May 13, 2022*</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June 6,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$53.01</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Linda Jordan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Autism NJ. Beach Bash</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Belmar, NJ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September 12,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$450.00 </w:t>
            </w: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spacing w:after="240" w:line="240" w:lineRule="auto"/>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4"/>
          <w:szCs w:val="24"/>
          <w:rtl w:val="0"/>
        </w:rPr>
        <w:t xml:space="preserve">A8.    </w:t>
      </w:r>
      <w:r w:rsidDel="00000000" w:rsidR="00000000" w:rsidRPr="00000000">
        <w:rPr>
          <w:rFonts w:ascii="Times New Roman" w:cs="Times New Roman" w:eastAsia="Times New Roman" w:hAnsi="Times New Roman"/>
          <w:color w:val="000000"/>
          <w:sz w:val="24"/>
          <w:szCs w:val="24"/>
          <w:rtl w:val="0"/>
        </w:rPr>
        <w:t xml:space="preserve">To approve the Emergency District Closure Plan 2021-22.</w:t>
      </w:r>
      <w:r w:rsidDel="00000000" w:rsidR="00000000" w:rsidRPr="00000000">
        <w:rPr>
          <w:rtl w:val="0"/>
        </w:rPr>
      </w:r>
    </w:p>
    <w:p w:rsidR="00000000" w:rsidDel="00000000" w:rsidP="00000000" w:rsidRDefault="00000000" w:rsidRPr="00000000" w14:paraId="00000099">
      <w:pP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A8.    </w:t>
      </w:r>
      <w:r w:rsidDel="00000000" w:rsidR="00000000" w:rsidRPr="00000000">
        <w:rPr>
          <w:rFonts w:ascii="Times New Roman" w:cs="Times New Roman" w:eastAsia="Times New Roman" w:hAnsi="Times New Roman"/>
          <w:color w:val="000000"/>
          <w:sz w:val="24"/>
          <w:szCs w:val="24"/>
          <w:rtl w:val="0"/>
        </w:rPr>
        <w:t xml:space="preserve">To approve the first reading of the New and Revised Policies and Regulation –</w:t>
      </w:r>
    </w:p>
    <w:p w:rsidR="00000000" w:rsidDel="00000000" w:rsidP="00000000" w:rsidRDefault="00000000" w:rsidRPr="00000000" w14:paraId="0000009A">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ab/>
        <w:t xml:space="preserve">1648.11 The Road Froward Covid-19 – Health and Safety</w:t>
      </w:r>
      <w:r w:rsidDel="00000000" w:rsidR="00000000" w:rsidRPr="00000000">
        <w:rPr>
          <w:rtl w:val="0"/>
        </w:rPr>
      </w:r>
    </w:p>
    <w:p w:rsidR="00000000" w:rsidDel="00000000" w:rsidP="00000000" w:rsidRDefault="00000000" w:rsidRPr="00000000" w14:paraId="0000009B">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240" w:line="240" w:lineRule="auto"/>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PERSONNEL</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Motion was made by Ms. Zona, seconded by Ms. Lewert, and unanimously adopted by a roll call vote to accept motions B1-B8.</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0A2">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B1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u w:val="single"/>
          <w:rtl w:val="0"/>
        </w:rPr>
        <w:t xml:space="preserve">10-MONTH NON-CERTIFICATED STAFF-</w:t>
      </w:r>
      <w:r w:rsidDel="00000000" w:rsidR="00000000" w:rsidRPr="00000000">
        <w:rPr>
          <w:rFonts w:ascii="Times New Roman" w:cs="Times New Roman" w:eastAsia="Times New Roman" w:hAnsi="Times New Roman"/>
          <w:b w:val="1"/>
          <w:color w:val="000000"/>
          <w:rtl w:val="0"/>
        </w:rPr>
        <w:t xml:space="preserve"> To approve the following Non-Certified   Staff effective September 1, 2021 through June 30, 2022 </w:t>
      </w:r>
      <w:r w:rsidDel="00000000" w:rsidR="00000000" w:rsidRPr="00000000">
        <w:rPr>
          <w:rtl w:val="0"/>
        </w:rPr>
      </w:r>
    </w:p>
    <w:tbl>
      <w:tblPr>
        <w:tblStyle w:val="Table4"/>
        <w:tblW w:w="7335.0" w:type="dxa"/>
        <w:jc w:val="left"/>
        <w:tblInd w:w="0.0" w:type="dxa"/>
        <w:tblLayout w:type="fixed"/>
        <w:tblLook w:val="0400"/>
      </w:tblPr>
      <w:tblGrid>
        <w:gridCol w:w="1125"/>
        <w:gridCol w:w="1155"/>
        <w:gridCol w:w="2280"/>
        <w:gridCol w:w="1275"/>
        <w:gridCol w:w="1500"/>
        <w:tblGridChange w:id="0">
          <w:tblGrid>
            <w:gridCol w:w="1125"/>
            <w:gridCol w:w="1155"/>
            <w:gridCol w:w="2280"/>
            <w:gridCol w:w="1275"/>
            <w:gridCol w:w="15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Marrero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Georgia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Flynn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Mayra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O’Neill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Lisa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Maleton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Jeannine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bl>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B2.   </w:t>
      </w:r>
      <w:r w:rsidDel="00000000" w:rsidR="00000000" w:rsidRPr="00000000">
        <w:rPr>
          <w:rFonts w:ascii="Times New Roman" w:cs="Times New Roman" w:eastAsia="Times New Roman" w:hAnsi="Times New Roman"/>
          <w:b w:val="1"/>
          <w:color w:val="000000"/>
          <w:u w:val="single"/>
          <w:rtl w:val="0"/>
        </w:rPr>
        <w:t xml:space="preserve">10-MONTH CERTIFICATED STAFF-</w:t>
      </w:r>
      <w:r w:rsidDel="00000000" w:rsidR="00000000" w:rsidRPr="00000000">
        <w:rPr>
          <w:rFonts w:ascii="Times New Roman" w:cs="Times New Roman" w:eastAsia="Times New Roman" w:hAnsi="Times New Roman"/>
          <w:b w:val="1"/>
          <w:color w:val="000000"/>
          <w:rtl w:val="0"/>
        </w:rPr>
        <w:t xml:space="preserve"> To approve the following Certified   </w:t>
      </w: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Staff effective September 1, 2021 through June 30, 2022 </w:t>
      </w:r>
      <w:r w:rsidDel="00000000" w:rsidR="00000000" w:rsidRPr="00000000">
        <w:rPr>
          <w:rtl w:val="0"/>
        </w:rPr>
      </w:r>
    </w:p>
    <w:tbl>
      <w:tblPr>
        <w:tblStyle w:val="Table5"/>
        <w:tblW w:w="6915.0" w:type="dxa"/>
        <w:jc w:val="left"/>
        <w:tblInd w:w="0.0" w:type="dxa"/>
        <w:tblLayout w:type="fixed"/>
        <w:tblLook w:val="0400"/>
      </w:tblPr>
      <w:tblGrid>
        <w:gridCol w:w="1125"/>
        <w:gridCol w:w="1155"/>
        <w:gridCol w:w="2055"/>
        <w:gridCol w:w="1110"/>
        <w:gridCol w:w="1470"/>
        <w:tblGridChange w:id="0">
          <w:tblGrid>
            <w:gridCol w:w="1125"/>
            <w:gridCol w:w="1155"/>
            <w:gridCol w:w="2055"/>
            <w:gridCol w:w="1110"/>
            <w:gridCol w:w="1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Reilly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Edward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Art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$58,845</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O’Krepki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Michael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Gym/Health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$58,845</w:t>
            </w:r>
            <w:r w:rsidDel="00000000" w:rsidR="00000000" w:rsidRPr="00000000">
              <w:rPr>
                <w:rtl w:val="0"/>
              </w:rPr>
            </w:r>
          </w:p>
        </w:tc>
      </w:tr>
    </w:tbl>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B3.   </w:t>
      </w:r>
      <w:r w:rsidDel="00000000" w:rsidR="00000000" w:rsidRPr="00000000">
        <w:rPr>
          <w:rFonts w:ascii="Times New Roman" w:cs="Times New Roman" w:eastAsia="Times New Roman" w:hAnsi="Times New Roman"/>
          <w:b w:val="1"/>
          <w:color w:val="000000"/>
          <w:u w:val="single"/>
          <w:rtl w:val="0"/>
        </w:rPr>
        <w:t xml:space="preserve">10-MONTH CERTIFICATED SUBSTITUTE STAFF-</w:t>
      </w:r>
      <w:r w:rsidDel="00000000" w:rsidR="00000000" w:rsidRPr="00000000">
        <w:rPr>
          <w:rFonts w:ascii="Times New Roman" w:cs="Times New Roman" w:eastAsia="Times New Roman" w:hAnsi="Times New Roman"/>
          <w:b w:val="1"/>
          <w:color w:val="000000"/>
          <w:rtl w:val="0"/>
        </w:rPr>
        <w:t xml:space="preserve"> To approve the following Certified Substitute Staff effective September 1, 2021 through November 3, 2021 </w:t>
      </w: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7144.0" w:type="dxa"/>
        <w:jc w:val="left"/>
        <w:tblInd w:w="0.0" w:type="dxa"/>
        <w:tblLayout w:type="fixed"/>
        <w:tblLook w:val="0400"/>
      </w:tblPr>
      <w:tblGrid>
        <w:gridCol w:w="1128"/>
        <w:gridCol w:w="1161"/>
        <w:gridCol w:w="2895"/>
        <w:gridCol w:w="1960"/>
        <w:tblGridChange w:id="0">
          <w:tblGrid>
            <w:gridCol w:w="1128"/>
            <w:gridCol w:w="1161"/>
            <w:gridCol w:w="2895"/>
            <w:gridCol w:w="19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Per diem rate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Salerno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Joseph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Long Term Substitute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$200.00                   </w:t>
            </w:r>
            <w:r w:rsidDel="00000000" w:rsidR="00000000" w:rsidRPr="00000000">
              <w:rPr>
                <w:rtl w:val="0"/>
              </w:rPr>
            </w:r>
          </w:p>
        </w:tc>
      </w:tr>
    </w:tbl>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B4.   </w:t>
      </w:r>
      <w:r w:rsidDel="00000000" w:rsidR="00000000" w:rsidRPr="00000000">
        <w:rPr>
          <w:rFonts w:ascii="Times New Roman" w:cs="Times New Roman" w:eastAsia="Times New Roman" w:hAnsi="Times New Roman"/>
          <w:b w:val="1"/>
          <w:color w:val="000000"/>
          <w:u w:val="single"/>
          <w:rtl w:val="0"/>
        </w:rPr>
        <w:t xml:space="preserve">10-MONTH NON-CERTIFICATED SUBSTITUTE STAFF-</w:t>
      </w:r>
      <w:r w:rsidDel="00000000" w:rsidR="00000000" w:rsidRPr="00000000">
        <w:rPr>
          <w:rFonts w:ascii="Times New Roman" w:cs="Times New Roman" w:eastAsia="Times New Roman" w:hAnsi="Times New Roman"/>
          <w:b w:val="1"/>
          <w:color w:val="000000"/>
          <w:rtl w:val="0"/>
        </w:rPr>
        <w:t xml:space="preserve"> To approve the following Non-Certified Substitute Staff effective September 1, 2021 through June 30, 2022 </w:t>
      </w:r>
      <w:r w:rsidDel="00000000" w:rsidR="00000000" w:rsidRPr="00000000">
        <w:rPr>
          <w:rtl w:val="0"/>
        </w:rPr>
      </w:r>
    </w:p>
    <w:tbl>
      <w:tblPr>
        <w:tblStyle w:val="Table7"/>
        <w:tblW w:w="6495.0" w:type="dxa"/>
        <w:jc w:val="left"/>
        <w:tblInd w:w="0.0" w:type="dxa"/>
        <w:tblLayout w:type="fixed"/>
        <w:tblLook w:val="0400"/>
      </w:tblPr>
      <w:tblGrid>
        <w:gridCol w:w="1485"/>
        <w:gridCol w:w="1455"/>
        <w:gridCol w:w="1950"/>
        <w:gridCol w:w="1605"/>
        <w:tblGridChange w:id="0">
          <w:tblGrid>
            <w:gridCol w:w="1485"/>
            <w:gridCol w:w="1455"/>
            <w:gridCol w:w="1950"/>
            <w:gridCol w:w="16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Per diem rate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Kelleher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Zoe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Gilbert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Jordan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Akinsanmil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Christianah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Sciarrino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Emily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Sweeney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Aiden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Gomes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Brian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$100.00</w:t>
            </w:r>
            <w:r w:rsidDel="00000000" w:rsidR="00000000" w:rsidRPr="00000000">
              <w:rPr>
                <w:rtl w:val="0"/>
              </w:rPr>
            </w:r>
          </w:p>
        </w:tc>
      </w:tr>
    </w:tbl>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B5.   </w:t>
      </w:r>
      <w:r w:rsidDel="00000000" w:rsidR="00000000" w:rsidRPr="00000000">
        <w:rPr>
          <w:rFonts w:ascii="Times New Roman" w:cs="Times New Roman" w:eastAsia="Times New Roman" w:hAnsi="Times New Roman"/>
          <w:b w:val="1"/>
          <w:color w:val="000000"/>
          <w:u w:val="single"/>
          <w:rtl w:val="0"/>
        </w:rPr>
        <w:t xml:space="preserve">SUMMER ESY NON- CERTIFICATED STAFF </w:t>
      </w:r>
      <w:r w:rsidDel="00000000" w:rsidR="00000000" w:rsidRPr="00000000">
        <w:rPr>
          <w:rFonts w:ascii="Times New Roman" w:cs="Times New Roman" w:eastAsia="Times New Roman" w:hAnsi="Times New Roman"/>
          <w:b w:val="1"/>
          <w:color w:val="000000"/>
          <w:rtl w:val="0"/>
        </w:rPr>
        <w:t xml:space="preserve">- To ratify the following </w:t>
      </w: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Summer ESY non-Certified Staff  effective July 6, 2021 through August 12, 2021</w:t>
      </w:r>
      <w:r w:rsidDel="00000000" w:rsidR="00000000" w:rsidRPr="00000000">
        <w:rPr>
          <w:rtl w:val="0"/>
        </w:rPr>
      </w:r>
    </w:p>
    <w:tbl>
      <w:tblPr>
        <w:tblStyle w:val="Table8"/>
        <w:tblW w:w="6105.0" w:type="dxa"/>
        <w:jc w:val="left"/>
        <w:tblInd w:w="0.0" w:type="dxa"/>
        <w:tblLayout w:type="fixed"/>
        <w:tblLook w:val="0400"/>
      </w:tblPr>
      <w:tblGrid>
        <w:gridCol w:w="1155"/>
        <w:gridCol w:w="1125"/>
        <w:gridCol w:w="2445"/>
        <w:gridCol w:w="1380"/>
        <w:tblGridChange w:id="0">
          <w:tblGrid>
            <w:gridCol w:w="1155"/>
            <w:gridCol w:w="1125"/>
            <w:gridCol w:w="2445"/>
            <w:gridCol w:w="1380"/>
          </w:tblGrid>
        </w:tblGridChange>
      </w:tblGrid>
      <w:tr>
        <w:trPr>
          <w:cantSplit w:val="0"/>
          <w:tblHeader w:val="0"/>
        </w:trPr>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Per Diem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Carolina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D’Emery</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ESY 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$85.00</w:t>
            </w:r>
            <w:r w:rsidDel="00000000" w:rsidR="00000000" w:rsidRPr="00000000">
              <w:rPr>
                <w:rtl w:val="0"/>
              </w:rPr>
            </w:r>
          </w:p>
        </w:tc>
      </w:tr>
    </w:tbl>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rtl w:val="0"/>
        </w:rPr>
        <w:t xml:space="preserve">B6.   </w:t>
      </w:r>
      <w:r w:rsidDel="00000000" w:rsidR="00000000" w:rsidRPr="00000000">
        <w:rPr>
          <w:rFonts w:ascii="Times New Roman" w:cs="Times New Roman" w:eastAsia="Times New Roman" w:hAnsi="Times New Roman"/>
          <w:b w:val="1"/>
          <w:color w:val="000000"/>
          <w:u w:val="single"/>
          <w:rtl w:val="0"/>
        </w:rPr>
        <w:t xml:space="preserve">10-MONTH CERTIFICATED STAFF</w:t>
      </w:r>
      <w:r w:rsidDel="00000000" w:rsidR="00000000" w:rsidRPr="00000000">
        <w:rPr>
          <w:rFonts w:ascii="Times New Roman" w:cs="Times New Roman" w:eastAsia="Times New Roman" w:hAnsi="Times New Roman"/>
          <w:b w:val="1"/>
          <w:i w:val="1"/>
          <w:color w:val="000000"/>
          <w:u w:val="single"/>
          <w:rtl w:val="0"/>
        </w:rPr>
        <w:t xml:space="preserve"> RESIGNATIONS</w:t>
      </w: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To approve the following Certified Staff RESIGNATIONS effective September 1, 2021: </w:t>
      </w:r>
      <w:r w:rsidDel="00000000" w:rsidR="00000000" w:rsidRPr="00000000">
        <w:rPr>
          <w:rtl w:val="0"/>
        </w:rPr>
      </w:r>
    </w:p>
    <w:tbl>
      <w:tblPr>
        <w:tblStyle w:val="Table9"/>
        <w:tblW w:w="5985.0" w:type="dxa"/>
        <w:jc w:val="left"/>
        <w:tblInd w:w="0.0" w:type="dxa"/>
        <w:tblLayout w:type="fixed"/>
        <w:tblLook w:val="0400"/>
      </w:tblPr>
      <w:tblGrid>
        <w:gridCol w:w="1125"/>
        <w:gridCol w:w="1155"/>
        <w:gridCol w:w="960"/>
        <w:gridCol w:w="1215"/>
        <w:gridCol w:w="1530"/>
        <w:tblGridChange w:id="0">
          <w:tblGrid>
            <w:gridCol w:w="1125"/>
            <w:gridCol w:w="1155"/>
            <w:gridCol w:w="960"/>
            <w:gridCol w:w="1215"/>
            <w:gridCol w:w="15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Wilensky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Jacky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BA[8]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$58,370</w:t>
            </w:r>
            <w:r w:rsidDel="00000000" w:rsidR="00000000" w:rsidRPr="00000000">
              <w:rPr>
                <w:rtl w:val="0"/>
              </w:rPr>
            </w:r>
          </w:p>
        </w:tc>
      </w:tr>
    </w:tbl>
    <w:p w:rsidR="00000000" w:rsidDel="00000000" w:rsidP="00000000" w:rsidRDefault="00000000" w:rsidRPr="00000000" w14:paraId="00000115">
      <w:pPr>
        <w:spacing w:line="24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16">
      <w:pPr>
        <w:spacing w:line="24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B7.   </w:t>
      </w:r>
      <w:r w:rsidDel="00000000" w:rsidR="00000000" w:rsidRPr="00000000">
        <w:rPr>
          <w:rFonts w:ascii="Times New Roman" w:cs="Times New Roman" w:eastAsia="Times New Roman" w:hAnsi="Times New Roman"/>
          <w:b w:val="1"/>
          <w:color w:val="000000"/>
          <w:u w:val="single"/>
          <w:rtl w:val="0"/>
        </w:rPr>
        <w:t xml:space="preserve">10-MONTH NON-CERTIFICATED STAFF</w:t>
      </w:r>
      <w:r w:rsidDel="00000000" w:rsidR="00000000" w:rsidRPr="00000000">
        <w:rPr>
          <w:rFonts w:ascii="Times New Roman" w:cs="Times New Roman" w:eastAsia="Times New Roman" w:hAnsi="Times New Roman"/>
          <w:b w:val="1"/>
          <w:i w:val="1"/>
          <w:color w:val="000000"/>
          <w:u w:val="single"/>
          <w:rtl w:val="0"/>
        </w:rPr>
        <w:t xml:space="preserve"> RESIGNATIONS</w:t>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To approve the following NON-Certified Staff RESIGNATIONS effective September 1, 2021: </w:t>
      </w:r>
      <w:r w:rsidDel="00000000" w:rsidR="00000000" w:rsidRPr="00000000">
        <w:rPr>
          <w:rtl w:val="0"/>
        </w:rPr>
      </w:r>
    </w:p>
    <w:tbl>
      <w:tblPr>
        <w:tblStyle w:val="Table10"/>
        <w:tblW w:w="7110.0" w:type="dxa"/>
        <w:jc w:val="left"/>
        <w:tblInd w:w="0.0" w:type="dxa"/>
        <w:tblLayout w:type="fixed"/>
        <w:tblLook w:val="0400"/>
      </w:tblPr>
      <w:tblGrid>
        <w:gridCol w:w="1395"/>
        <w:gridCol w:w="1365"/>
        <w:gridCol w:w="1755"/>
        <w:gridCol w:w="825"/>
        <w:gridCol w:w="1770"/>
        <w:tblGridChange w:id="0">
          <w:tblGrid>
            <w:gridCol w:w="1395"/>
            <w:gridCol w:w="1365"/>
            <w:gridCol w:w="1755"/>
            <w:gridCol w:w="825"/>
            <w:gridCol w:w="17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Piccolomini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Mary Grace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w:t>
            </w:r>
            <w:r w:rsidDel="00000000" w:rsidR="00000000" w:rsidRPr="00000000">
              <w:rPr>
                <w:rtl w:val="0"/>
              </w:rPr>
            </w:r>
          </w:p>
        </w:tc>
      </w:tr>
    </w:tbl>
    <w:p w:rsidR="00000000" w:rsidDel="00000000" w:rsidP="00000000" w:rsidRDefault="00000000" w:rsidRPr="00000000" w14:paraId="000001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B8.    </w:t>
      </w:r>
      <w:r w:rsidDel="00000000" w:rsidR="00000000" w:rsidRPr="00000000">
        <w:rPr>
          <w:rFonts w:ascii="Times New Roman" w:cs="Times New Roman" w:eastAsia="Times New Roman" w:hAnsi="Times New Roman"/>
          <w:color w:val="000000"/>
          <w:rtl w:val="0"/>
        </w:rPr>
        <w:t xml:space="preserve">To approve a</w:t>
      </w:r>
      <w:r w:rsidDel="00000000" w:rsidR="00000000" w:rsidRPr="00000000">
        <w:rPr>
          <w:rFonts w:ascii="Times New Roman" w:cs="Times New Roman" w:eastAsia="Times New Roman" w:hAnsi="Times New Roman"/>
          <w:b w:val="1"/>
          <w:color w:val="000000"/>
          <w:rtl w:val="0"/>
        </w:rPr>
        <w:t xml:space="preserve"> Leave Of Absence</w:t>
      </w:r>
      <w:r w:rsidDel="00000000" w:rsidR="00000000" w:rsidRPr="00000000">
        <w:rPr>
          <w:rFonts w:ascii="Times New Roman" w:cs="Times New Roman" w:eastAsia="Times New Roman" w:hAnsi="Times New Roman"/>
          <w:color w:val="000000"/>
          <w:rtl w:val="0"/>
        </w:rPr>
        <w:t xml:space="preserve"> for </w:t>
      </w:r>
      <w:r w:rsidDel="00000000" w:rsidR="00000000" w:rsidRPr="00000000">
        <w:rPr>
          <w:rFonts w:ascii="Times New Roman" w:cs="Times New Roman" w:eastAsia="Times New Roman" w:hAnsi="Times New Roman"/>
          <w:b w:val="1"/>
          <w:color w:val="000000"/>
          <w:rtl w:val="0"/>
        </w:rPr>
        <w:t xml:space="preserve">Rileigh Barradale,</w:t>
      </w:r>
      <w:r w:rsidDel="00000000" w:rsidR="00000000" w:rsidRPr="00000000">
        <w:rPr>
          <w:rFonts w:ascii="Times New Roman" w:cs="Times New Roman" w:eastAsia="Times New Roman" w:hAnsi="Times New Roman"/>
          <w:color w:val="000000"/>
          <w:rtl w:val="0"/>
        </w:rPr>
        <w:t xml:space="preserve"> at the Shore Center for Students with Autism, with benefits, as follows:    </w:t>
      </w: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240" w:lineRule="auto"/>
        <w:ind w:left="7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Effective</w:t>
      </w:r>
      <w:r w:rsidDel="00000000" w:rsidR="00000000" w:rsidRPr="00000000">
        <w:rPr>
          <w:rFonts w:ascii="Times New Roman" w:cs="Times New Roman" w:eastAsia="Times New Roman" w:hAnsi="Times New Roman"/>
          <w:b w:val="1"/>
          <w:color w:val="000000"/>
          <w:rtl w:val="0"/>
        </w:rPr>
        <w:t xml:space="preserve">  September 1, 2021 through  October 29, 2021</w:t>
      </w:r>
      <w:r w:rsidDel="00000000" w:rsidR="00000000" w:rsidRPr="00000000">
        <w:rPr>
          <w:rFonts w:ascii="Times New Roman" w:cs="Times New Roman" w:eastAsia="Times New Roman" w:hAnsi="Times New Roman"/>
          <w:color w:val="000000"/>
          <w:rtl w:val="0"/>
        </w:rPr>
        <w:t xml:space="preserve">, unpaid leave of absence pursuant to  Family Medical Leave Act (FMLA) and the New Jersey Family Leave Act (NJFLA)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Lewert, seconded by Ms. Zona, and unanimously adopted by a roll call vote to accept the Superintendent’s Report.</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Superintendent’s Report:</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1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District: Bayshore - Month of </w:t>
      </w:r>
      <w:r w:rsidDel="00000000" w:rsidR="00000000" w:rsidRPr="00000000">
        <w:rPr>
          <w:rFonts w:ascii="Times New Roman" w:cs="Times New Roman" w:eastAsia="Times New Roman" w:hAnsi="Times New Roman"/>
          <w:b w:val="1"/>
          <w:color w:val="000000"/>
          <w:rtl w:val="0"/>
        </w:rPr>
        <w:t xml:space="preserve">July 2021</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tbl>
      <w:tblPr>
        <w:tblStyle w:val="Table11"/>
        <w:tblW w:w="9344.0" w:type="dxa"/>
        <w:jc w:val="left"/>
        <w:tblInd w:w="0.0" w:type="dxa"/>
        <w:tblLayout w:type="fixed"/>
        <w:tblLook w:val="0400"/>
      </w:tblPr>
      <w:tblGrid>
        <w:gridCol w:w="3833"/>
        <w:gridCol w:w="1374"/>
        <w:gridCol w:w="2591"/>
        <w:gridCol w:w="1546"/>
        <w:tblGridChange w:id="0">
          <w:tblGrid>
            <w:gridCol w:w="3833"/>
            <w:gridCol w:w="1374"/>
            <w:gridCol w:w="2591"/>
            <w:gridCol w:w="1546"/>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D">
            <w:pPr>
              <w:spacing w:line="480" w:lineRule="auto"/>
              <w:ind w:left="-72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SCHOOL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DRILL 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F">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OCCUPANT INVOLVED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30">
            <w:pPr>
              <w:spacing w:line="480" w:lineRule="auto"/>
              <w:ind w:left="-920" w:right="-46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DATE &amp; TIME</w:t>
            </w:r>
            <w:r w:rsidDel="00000000" w:rsidR="00000000" w:rsidRPr="00000000">
              <w:rPr>
                <w:rtl w:val="0"/>
              </w:rPr>
            </w:r>
          </w:p>
        </w:tc>
      </w:tr>
      <w:tr>
        <w:trPr>
          <w:cantSplit w:val="0"/>
          <w:trHeight w:val="474" w:hRule="atLeast"/>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                    </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Fire Drill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July 14, 2021</w:t>
            </w:r>
            <w:r w:rsidDel="00000000" w:rsidR="00000000" w:rsidRPr="00000000">
              <w:rPr>
                <w:rtl w:val="0"/>
              </w:rPr>
            </w:r>
          </w:p>
          <w:p w:rsidR="00000000" w:rsidDel="00000000" w:rsidP="00000000" w:rsidRDefault="00000000" w:rsidRPr="00000000" w14:paraId="000001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1:01 pm.-1:06 pm.</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Shelter in Place</w:t>
            </w:r>
            <w:r w:rsidDel="00000000" w:rsidR="00000000" w:rsidRPr="00000000">
              <w:rPr>
                <w:rtl w:val="0"/>
              </w:rPr>
            </w:r>
          </w:p>
          <w:p w:rsidR="00000000" w:rsidDel="00000000" w:rsidP="00000000" w:rsidRDefault="00000000" w:rsidRPr="00000000" w14:paraId="00000139">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July 28, 2021</w:t>
            </w:r>
            <w:r w:rsidDel="00000000" w:rsidR="00000000" w:rsidRPr="00000000">
              <w:rPr>
                <w:rtl w:val="0"/>
              </w:rPr>
            </w:r>
          </w:p>
          <w:p w:rsidR="00000000" w:rsidDel="00000000" w:rsidP="00000000" w:rsidRDefault="00000000" w:rsidRPr="00000000" w14:paraId="000001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12:35 pm.-12:41 pm.</w:t>
            </w:r>
            <w:r w:rsidDel="00000000" w:rsidR="00000000" w:rsidRPr="00000000">
              <w:rPr>
                <w:rtl w:val="0"/>
              </w:rPr>
            </w:r>
          </w:p>
        </w:tc>
      </w:tr>
    </w:tbl>
    <w:p w:rsidR="00000000" w:rsidDel="00000000" w:rsidP="00000000" w:rsidRDefault="00000000" w:rsidRPr="00000000" w14:paraId="0000013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A.   Enrollment:</w:t>
      </w: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240" w:lineRule="auto"/>
        <w:ind w:left="-90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A1</w:t>
      </w:r>
      <w:r w:rsidDel="00000000" w:rsidR="00000000" w:rsidRPr="00000000">
        <w:rPr>
          <w:rFonts w:ascii="Times New Roman" w:cs="Times New Roman" w:eastAsia="Times New Roman" w:hAnsi="Times New Roman"/>
          <w:color w:val="000000"/>
          <w:sz w:val="24"/>
          <w:szCs w:val="24"/>
          <w:rtl w:val="0"/>
        </w:rPr>
        <w:t xml:space="preserve">.  To note the enrollment as of</w:t>
      </w:r>
      <w:r w:rsidDel="00000000" w:rsidR="00000000" w:rsidRPr="00000000">
        <w:rPr>
          <w:rFonts w:ascii="Times New Roman" w:cs="Times New Roman" w:eastAsia="Times New Roman" w:hAnsi="Times New Roman"/>
          <w:b w:val="1"/>
          <w:color w:val="000000"/>
          <w:sz w:val="24"/>
          <w:szCs w:val="24"/>
          <w:rtl w:val="0"/>
        </w:rPr>
        <w:t xml:space="preserve"> July 31, 2021 </w:t>
      </w:r>
      <w:r w:rsidDel="00000000" w:rsidR="00000000" w:rsidRPr="00000000">
        <w:rPr>
          <w:rFonts w:ascii="Times New Roman" w:cs="Times New Roman" w:eastAsia="Times New Roman" w:hAnsi="Times New Roman"/>
          <w:color w:val="000000"/>
          <w:sz w:val="24"/>
          <w:szCs w:val="24"/>
          <w:rtl w:val="0"/>
        </w:rPr>
        <w:t xml:space="preserve">for the Bayshore Jointure Commission was</w:t>
      </w:r>
      <w:r w:rsidDel="00000000" w:rsidR="00000000" w:rsidRPr="00000000">
        <w:rPr>
          <w:rFonts w:ascii="Times New Roman" w:cs="Times New Roman" w:eastAsia="Times New Roman" w:hAnsi="Times New Roman"/>
          <w:b w:val="1"/>
          <w:color w:val="000000"/>
          <w:sz w:val="24"/>
          <w:szCs w:val="24"/>
          <w:rtl w:val="0"/>
        </w:rPr>
        <w:t xml:space="preserve"> 53 </w:t>
      </w:r>
      <w:r w:rsidDel="00000000" w:rsidR="00000000" w:rsidRPr="00000000">
        <w:rPr>
          <w:rFonts w:ascii="Times New Roman" w:cs="Times New Roman" w:eastAsia="Times New Roman" w:hAnsi="Times New Roman"/>
          <w:color w:val="000000"/>
          <w:sz w:val="24"/>
          <w:szCs w:val="24"/>
          <w:rtl w:val="0"/>
        </w:rPr>
        <w:t xml:space="preserve">students. </w:t>
      </w: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2416.0" w:type="dxa"/>
        <w:jc w:val="left"/>
        <w:tblInd w:w="0.0" w:type="dxa"/>
        <w:tblLayout w:type="fixed"/>
        <w:tblLook w:val="0400"/>
      </w:tblPr>
      <w:tblGrid>
        <w:gridCol w:w="1826"/>
        <w:gridCol w:w="590"/>
        <w:tblGridChange w:id="0">
          <w:tblGrid>
            <w:gridCol w:w="1826"/>
            <w:gridCol w:w="59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Grades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Total</w:t>
            </w:r>
            <w:r w:rsidDel="00000000" w:rsidR="00000000" w:rsidRPr="00000000">
              <w:rPr>
                <w:rtl w:val="0"/>
              </w:rPr>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Pre-K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Kindergarten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2nd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3rd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4th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5th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6th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7th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8th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9th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10th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11th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12th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TOTAL STUDENTS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53</w:t>
            </w:r>
            <w:r w:rsidDel="00000000" w:rsidR="00000000" w:rsidRPr="00000000">
              <w:rPr>
                <w:rtl w:val="0"/>
              </w:rPr>
            </w:r>
          </w:p>
        </w:tc>
      </w:tr>
    </w:tb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spacing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Fonts w:ascii="Times New Roman" w:cs="Times New Roman" w:eastAsia="Times New Roman" w:hAnsi="Times New Roman"/>
          <w:sz w:val="24"/>
          <w:szCs w:val="24"/>
          <w:rtl w:val="0"/>
        </w:rPr>
        <w:t xml:space="preserve"> None</w:t>
      </w:r>
      <w:r w:rsidDel="00000000" w:rsidR="00000000" w:rsidRPr="00000000">
        <w:rPr>
          <w:rtl w:val="0"/>
        </w:rPr>
      </w:r>
    </w:p>
    <w:p w:rsidR="00000000" w:rsidDel="00000000" w:rsidP="00000000" w:rsidRDefault="00000000" w:rsidRPr="00000000" w14:paraId="00000165">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w:t>
      </w:r>
      <w:r w:rsidDel="00000000" w:rsidR="00000000" w:rsidRPr="00000000">
        <w:rPr>
          <w:rFonts w:ascii="Times New Roman" w:cs="Times New Roman" w:eastAsia="Times New Roman" w:hAnsi="Times New Roman"/>
          <w:sz w:val="24"/>
          <w:szCs w:val="24"/>
          <w:rtl w:val="0"/>
        </w:rPr>
        <w:t xml:space="preserve"> – None.</w:t>
      </w:r>
    </w:p>
    <w:p w:rsidR="00000000" w:rsidDel="00000000" w:rsidP="00000000" w:rsidRDefault="00000000" w:rsidRPr="00000000" w14:paraId="00000167">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40" w:lineRule="auto"/>
        <w:ind w:left="-1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Public Comment – </w:t>
      </w:r>
      <w:r w:rsidDel="00000000" w:rsidR="00000000" w:rsidRPr="00000000">
        <w:rPr>
          <w:rFonts w:ascii="Times New Roman" w:cs="Times New Roman" w:eastAsia="Times New Roman" w:hAnsi="Times New Roman"/>
          <w:color w:val="000000"/>
          <w:sz w:val="24"/>
          <w:szCs w:val="24"/>
          <w:rtl w:val="0"/>
        </w:rPr>
        <w:t xml:space="preserve">Association hoped everyone would enjoy the rest of their summer.</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69">
      <w:pPr>
        <w:spacing w:line="240" w:lineRule="auto"/>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Executive Session</w:t>
      </w:r>
    </w:p>
    <w:p w:rsidR="00000000" w:rsidDel="00000000" w:rsidP="00000000" w:rsidRDefault="00000000" w:rsidRPr="00000000" w14:paraId="000001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Lewert, seconded by Ms. Zona, and unanimously adopted by a roll call vote to go into closed session at 8:24.</w:t>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16E">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Closed Session Motion to approve the following resolution.  </w:t>
      </w:r>
      <w:r w:rsidDel="00000000" w:rsidR="00000000" w:rsidRPr="00000000">
        <w:rPr>
          <w:rFonts w:ascii="Times New Roman" w:cs="Times New Roman" w:eastAsia="Times New Roman" w:hAnsi="Times New Roman"/>
          <w:sz w:val="24"/>
          <w:szCs w:val="24"/>
        </w:rPr>
        <w:drawing>
          <wp:inline distB="0" distT="0" distL="0" distR="0">
            <wp:extent cx="838200" cy="342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Pursuant to N.J.S.A. 10:4 -12(b), the public is hereby excluded so that the Board can meet in Executive Session to discuss the following items: </w:t>
      </w:r>
      <w:r w:rsidDel="00000000" w:rsidR="00000000" w:rsidRPr="00000000">
        <w:rPr>
          <w:rFonts w:ascii="Times New Roman" w:cs="Times New Roman" w:eastAsia="Times New Roman" w:hAnsi="Times New Roman"/>
          <w:b w:val="1"/>
          <w:color w:val="000000"/>
          <w:sz w:val="24"/>
          <w:szCs w:val="24"/>
          <w:rtl w:val="0"/>
        </w:rPr>
        <w:t xml:space="preserve">Personnel</w:t>
      </w:r>
      <w:r w:rsidDel="00000000" w:rsidR="00000000" w:rsidRPr="00000000">
        <w:rPr>
          <w:rtl w:val="0"/>
        </w:rPr>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Mrs. Lewert, and unanimously adopted by a roll call vote to come out of closed session at 8:42.</w:t>
      </w:r>
    </w:p>
    <w:p w:rsidR="00000000" w:rsidDel="00000000" w:rsidP="00000000" w:rsidRDefault="00000000" w:rsidRPr="00000000" w14:paraId="000001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Savoia, yes; and Mr. Annibale, yes.</w:t>
      </w:r>
    </w:p>
    <w:p w:rsidR="00000000" w:rsidDel="00000000" w:rsidP="00000000" w:rsidRDefault="00000000" w:rsidRPr="00000000" w14:paraId="000001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Rummage entered the meeting at 8:49.</w:t>
      </w:r>
    </w:p>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Ms. Lewert, and unanimously adopted by a roll call vote to approve the following resolution pending Commissioner of Education approval.</w:t>
      </w:r>
    </w:p>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abstain; Mrs. Zona, yes; Dr. Rummage, yes; Dr. Savoia, abstain; and Mr. Annibale, yes.</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Resolution Approving Shared Services Agreement and Shared Services School Business Administrator Employment Contract</w:t>
      </w:r>
      <w:r w:rsidDel="00000000" w:rsidR="00000000" w:rsidRPr="00000000">
        <w:rPr>
          <w:rtl w:val="0"/>
        </w:rPr>
      </w:r>
    </w:p>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pursuant to N.J.S.A. 18A:17-24.1 the boards of education of two or more school districts may share a school business administrator; and </w:t>
      </w:r>
      <w:r w:rsidDel="00000000" w:rsidR="00000000" w:rsidRPr="00000000">
        <w:rPr>
          <w:rtl w:val="0"/>
        </w:rPr>
      </w:r>
    </w:p>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the decision to share a school business administrator of schools shall be made jointly by the boards of education of the districts, in consultation with the respective school districts, and subject to the final approval of the Commissioner of Education; and</w:t>
      </w:r>
      <w:r w:rsidDel="00000000" w:rsidR="00000000" w:rsidRPr="00000000">
        <w:rPr>
          <w:rtl w:val="0"/>
        </w:rPr>
      </w:r>
    </w:p>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Monmouth Ocean Educational Services (MOESC) operates a commission servicing school districts in Monmouth county, Ocean county and across the State of New Jersey.  Bayshore Jointure Commission (Bayshore) operates a Prek-12+ special education school known as the Shore Center; and  </w:t>
      </w:r>
      <w:r w:rsidDel="00000000" w:rsidR="00000000" w:rsidRPr="00000000">
        <w:rPr>
          <w:rtl w:val="0"/>
        </w:rPr>
      </w:r>
    </w:p>
    <w:p w:rsidR="00000000" w:rsidDel="00000000" w:rsidP="00000000" w:rsidRDefault="00000000" w:rsidRPr="00000000" w14:paraId="000001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MOESC and Bayshore are required to employ a School Business Administrator for their respective school districts; and </w:t>
      </w:r>
      <w:r w:rsidDel="00000000" w:rsidR="00000000" w:rsidRPr="00000000">
        <w:rPr>
          <w:rtl w:val="0"/>
        </w:rPr>
      </w:r>
    </w:p>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MOESC and Bayshore believe that the services of a School Business Administrator can be more efficiently and economically provided to their respective school districts through a Shared Services Agreement permitting the mutual employment of a shared School Business Administrator and therefore have developed a “Shared Services Agreement” for the period, December 1, 2021 through July 1, 2026, and a “Shared Services School Business Administrator Employment Contract”, for the period, December 1, 2021 through June 30, 2024; and </w:t>
      </w:r>
      <w:r w:rsidDel="00000000" w:rsidR="00000000" w:rsidRPr="00000000">
        <w:rPr>
          <w:rtl w:val="0"/>
        </w:rPr>
      </w:r>
    </w:p>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WHEREAS, The Executive County Superintendent of the County of Monmouth has approved both the Shared Services Agreement and the Shared Services School Business Administrator Employment Contract, pursuant to the provisions of N.J.S.A. 18A:17-24.1, et seq., and authorized the respective School Boards to approve both documents which are incorporated by reference as if fully set forth herein and shall be made a part of the permanent records of the Board; </w:t>
      </w:r>
      <w:r w:rsidDel="00000000" w:rsidR="00000000" w:rsidRPr="00000000">
        <w:rPr>
          <w:rtl w:val="0"/>
        </w:rPr>
      </w:r>
    </w:p>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NOW, THEREFORE, BE IT RESOLVED, that the Board of Education of the Bayshore Jointure Commission hereby approves the Shared Services Agreement with the Monmouth Ocean Educational Services Commission, and authorizes the Board President to execute the Shared Services Agreement on behalf of the Board; and </w:t>
      </w:r>
      <w:r w:rsidDel="00000000" w:rsidR="00000000" w:rsidRPr="00000000">
        <w:rPr>
          <w:rtl w:val="0"/>
        </w:rPr>
      </w:r>
    </w:p>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 IT FURTHER RESOLVED, that the Board of Education of Bayshore Jointure Commission hereby approves the Shared School Business Administrator Employment Contract, and the employment of Mr. Christopher J. Mullins as Shared School Business Administrator, effective December 1, 2021, in accordance with the terms and conditions set forth in the Contract, and authorizes the Board President to execute the Contract on behalf of the Board.</w:t>
      </w:r>
      <w:r w:rsidDel="00000000" w:rsidR="00000000" w:rsidRPr="00000000">
        <w:rPr>
          <w:rtl w:val="0"/>
        </w:rPr>
      </w:r>
    </w:p>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line="240" w:lineRule="auto"/>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p>
    <w:p w:rsidR="00000000" w:rsidDel="00000000" w:rsidP="00000000" w:rsidRDefault="00000000" w:rsidRPr="00000000" w14:paraId="0000018F">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Ms. Lewert, and unanimously adopted to adjourn the meeting at 8:51 am.</w:t>
      </w:r>
    </w:p>
    <w:p w:rsidR="00000000" w:rsidDel="00000000" w:rsidP="00000000" w:rsidRDefault="00000000" w:rsidRPr="00000000" w14:paraId="00000190">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Ms. Lewert, yes; Mr. McCue, yes; Mrs. Zona, yes; Dr. Rummage, yes; Dr. Savoia, yes; and Mr. Annibale, yes.</w:t>
      </w:r>
    </w:p>
    <w:p w:rsidR="00000000" w:rsidDel="00000000" w:rsidP="00000000" w:rsidRDefault="00000000" w:rsidRPr="00000000" w14:paraId="00000192">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Respectfully Submitted.</w:t>
      </w:r>
    </w:p>
    <w:p w:rsidR="00000000" w:rsidDel="00000000" w:rsidP="00000000" w:rsidRDefault="00000000" w:rsidRPr="00000000" w14:paraId="00000195">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40" w:lineRule="auto"/>
        <w:ind w:left="-120" w:firstLine="0"/>
        <w:rPr>
          <w:rFonts w:ascii="Lily Script One" w:cs="Lily Script One" w:eastAsia="Lily Script One" w:hAnsi="Lily Script One"/>
          <w:i w:val="1"/>
          <w:sz w:val="28"/>
          <w:szCs w:val="28"/>
        </w:rPr>
      </w:pPr>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Lily Script One" w:cs="Lily Script One" w:eastAsia="Lily Script One" w:hAnsi="Lily Script One"/>
          <w:i w:val="1"/>
          <w:sz w:val="28"/>
          <w:szCs w:val="28"/>
          <w:rtl w:val="0"/>
        </w:rPr>
        <w:t xml:space="preserve">Christopher J. Mullins</w:t>
      </w:r>
    </w:p>
    <w:p w:rsidR="00000000" w:rsidDel="00000000" w:rsidP="00000000" w:rsidRDefault="00000000" w:rsidRPr="00000000" w14:paraId="00000197">
      <w:pPr>
        <w:spacing w:line="240" w:lineRule="auto"/>
        <w:ind w:left="-120" w:firstLine="0"/>
        <w:rPr>
          <w:rFonts w:ascii="Times New Roman" w:cs="Times New Roman" w:eastAsia="Times New Roman" w:hAnsi="Times New Roman"/>
          <w:sz w:val="24"/>
          <w:szCs w:val="24"/>
        </w:rPr>
      </w:pPr>
      <w:r w:rsidDel="00000000" w:rsidR="00000000" w:rsidRPr="00000000">
        <w:rPr>
          <w:rFonts w:ascii="Dancing Script" w:cs="Dancing Script" w:eastAsia="Dancing Script" w:hAnsi="Dancing Script"/>
          <w:sz w:val="28"/>
          <w:szCs w:val="28"/>
          <w:rtl w:val="0"/>
        </w:rPr>
        <w:tab/>
        <w:tab/>
        <w:tab/>
        <w:tab/>
        <w:tab/>
        <w:tab/>
        <w:tab/>
        <w:tab/>
        <w:tab/>
        <w:t xml:space="preserve">C</w:t>
      </w:r>
      <w:r w:rsidDel="00000000" w:rsidR="00000000" w:rsidRPr="00000000">
        <w:rPr>
          <w:rFonts w:ascii="Times New Roman" w:cs="Times New Roman" w:eastAsia="Times New Roman" w:hAnsi="Times New Roman"/>
          <w:sz w:val="24"/>
          <w:szCs w:val="24"/>
          <w:rtl w:val="0"/>
        </w:rPr>
        <w:t xml:space="preserve">hristopher J. Mullins</w:t>
      </w:r>
    </w:p>
    <w:p w:rsidR="00000000" w:rsidDel="00000000" w:rsidP="00000000" w:rsidRDefault="00000000" w:rsidRPr="00000000" w14:paraId="00000198">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Board Secretary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Lily Script One">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8"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9"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4C49F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967DA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7DA7"/>
    <w:rPr>
      <w:rFonts w:ascii="Tahoma" w:cs="Tahoma" w:hAnsi="Tahoma"/>
      <w:sz w:val="16"/>
      <w:szCs w:val="16"/>
    </w:rPr>
  </w:style>
  <w:style w:type="character" w:styleId="Hyperlink">
    <w:name w:val="Hyperlink"/>
    <w:basedOn w:val="DefaultParagraphFont"/>
    <w:uiPriority w:val="99"/>
    <w:semiHidden w:val="1"/>
    <w:unhideWhenUsed w:val="1"/>
    <w:rsid w:val="00AD4BA3"/>
    <w:rPr>
      <w:color w:val="0000ff"/>
      <w:u w:val="single"/>
    </w:rPr>
  </w:style>
  <w:style w:type="character" w:styleId="apple-tab-span" w:customStyle="1">
    <w:name w:val="apple-tab-span"/>
    <w:basedOn w:val="DefaultParagraphFont"/>
    <w:rsid w:val="006442BC"/>
  </w:style>
  <w:style w:type="numbering" w:styleId="NoList1" w:customStyle="1">
    <w:name w:val="No List1"/>
    <w:next w:val="NoList"/>
    <w:uiPriority w:val="99"/>
    <w:semiHidden w:val="1"/>
    <w:unhideWhenUsed w:val="1"/>
    <w:rsid w:val="004C4247"/>
  </w:style>
  <w:style w:type="paragraph" w:styleId="msonormal0" w:customStyle="1">
    <w:name w:val="msonormal"/>
    <w:basedOn w:val="Normal"/>
    <w:rsid w:val="004C424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mZZ58h53GfbIta1Ojy7C/VkA==">AMUW2mURAASn5w55/gKRJA6rzYZUnbcelJaf9gWF0e4wavwPulCJ6WJd2hr5VGCMkYnYXcyRPJgWg8OwqJx7scvmkjRspIIEo5TA+BzvCUHEGorArJ/B8cjFEg/6fsv5f0+9oa5MKZOttTV2a32wjpwSSOYu54s8sEm6n9pG06az0vPZk7z/OWNBT0Nb16itZidLTeYZhFBX+Pqb8I/FFeJ6X43FXv7Mciq+/NrIFL2RvvCF82UGNv0=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2021-09-07T21:39:00Z</dcterms:created>
  <dc:creator>Michelle Bangs</dc:creator>
</cp:coreProperties>
</file>